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93E1C" w14:textId="77777777" w:rsidR="0031753C" w:rsidRDefault="0031753C" w:rsidP="0031753C">
      <w:pPr>
        <w:spacing w:line="276" w:lineRule="auto"/>
        <w:rPr>
          <w:rFonts w:ascii="Calibri" w:eastAsia="Times New Roman" w:hAnsi="Calibri" w:cs="Times New Roman"/>
          <w:b/>
          <w:sz w:val="22"/>
          <w:szCs w:val="24"/>
          <w:lang w:eastAsia="nl-NL"/>
        </w:rPr>
      </w:pPr>
    </w:p>
    <w:p w14:paraId="7C0098C0" w14:textId="77777777" w:rsidR="0031753C" w:rsidRDefault="0031753C" w:rsidP="0031753C">
      <w:pPr>
        <w:spacing w:line="276" w:lineRule="auto"/>
        <w:rPr>
          <w:rFonts w:ascii="Calibri" w:eastAsia="Times New Roman" w:hAnsi="Calibri" w:cs="Times New Roman"/>
          <w:b/>
          <w:sz w:val="22"/>
          <w:szCs w:val="24"/>
          <w:lang w:eastAsia="nl-NL"/>
        </w:rPr>
      </w:pPr>
    </w:p>
    <w:p w14:paraId="3DF1031F" w14:textId="77777777" w:rsidR="0031753C" w:rsidRDefault="0031753C" w:rsidP="0031753C">
      <w:pPr>
        <w:spacing w:line="276" w:lineRule="auto"/>
        <w:rPr>
          <w:rFonts w:ascii="Calibri" w:eastAsia="Times New Roman" w:hAnsi="Calibri" w:cs="Times New Roman"/>
          <w:b/>
          <w:sz w:val="22"/>
          <w:szCs w:val="24"/>
          <w:lang w:eastAsia="nl-NL"/>
        </w:rPr>
      </w:pPr>
    </w:p>
    <w:p w14:paraId="6211A263" w14:textId="77777777" w:rsidR="0031753C" w:rsidRDefault="0031753C" w:rsidP="0031753C">
      <w:pPr>
        <w:spacing w:line="276" w:lineRule="auto"/>
        <w:rPr>
          <w:rFonts w:ascii="Calibri" w:eastAsia="Times New Roman" w:hAnsi="Calibri" w:cs="Times New Roman"/>
          <w:b/>
          <w:sz w:val="22"/>
          <w:szCs w:val="24"/>
          <w:lang w:eastAsia="nl-NL"/>
        </w:rPr>
      </w:pPr>
    </w:p>
    <w:p w14:paraId="598F9FE8" w14:textId="77777777" w:rsidR="0031753C" w:rsidRDefault="0031753C" w:rsidP="0031753C">
      <w:pPr>
        <w:spacing w:line="276" w:lineRule="auto"/>
        <w:rPr>
          <w:rFonts w:ascii="Calibri" w:eastAsia="Times New Roman" w:hAnsi="Calibri" w:cs="Times New Roman"/>
          <w:b/>
          <w:sz w:val="22"/>
          <w:szCs w:val="24"/>
          <w:lang w:eastAsia="nl-NL"/>
        </w:rPr>
      </w:pPr>
    </w:p>
    <w:p w14:paraId="75F66F5B" w14:textId="77777777" w:rsidR="0031753C" w:rsidRDefault="0031753C" w:rsidP="0031753C">
      <w:pPr>
        <w:spacing w:line="276" w:lineRule="auto"/>
        <w:rPr>
          <w:rFonts w:ascii="Calibri" w:eastAsia="Times New Roman" w:hAnsi="Calibri" w:cs="Times New Roman"/>
          <w:b/>
          <w:sz w:val="22"/>
          <w:szCs w:val="24"/>
          <w:lang w:eastAsia="nl-NL"/>
        </w:rPr>
      </w:pPr>
    </w:p>
    <w:p w14:paraId="0A1ADB5E" w14:textId="77777777" w:rsidR="0031753C" w:rsidRPr="00872312" w:rsidRDefault="0031753C" w:rsidP="0031753C">
      <w:pPr>
        <w:spacing w:line="276" w:lineRule="auto"/>
        <w:jc w:val="center"/>
        <w:rPr>
          <w:rFonts w:ascii="Trinite Roman Wide" w:eastAsia="Times New Roman" w:hAnsi="Trinite Roman Wide" w:cs="Times New Roman"/>
          <w:b/>
          <w:sz w:val="28"/>
          <w:szCs w:val="24"/>
          <w:vertAlign w:val="superscript"/>
          <w:lang w:eastAsia="nl-NL"/>
        </w:rPr>
      </w:pPr>
      <w:r w:rsidRPr="0031753C">
        <w:rPr>
          <w:rFonts w:ascii="Trinite Roman Wide" w:eastAsia="Times New Roman" w:hAnsi="Trinite Roman Wide" w:cs="Times New Roman"/>
          <w:b/>
          <w:sz w:val="28"/>
          <w:szCs w:val="24"/>
          <w:lang w:eastAsia="nl-NL"/>
        </w:rPr>
        <w:t xml:space="preserve">Programma bijeenkomst praktijkopleiders/leermeesters van </w:t>
      </w:r>
      <w:r w:rsidR="00C55A4D">
        <w:rPr>
          <w:rFonts w:ascii="Trinite Roman Wide" w:eastAsia="Times New Roman" w:hAnsi="Trinite Roman Wide" w:cs="Times New Roman"/>
          <w:b/>
          <w:sz w:val="28"/>
          <w:szCs w:val="24"/>
          <w:lang w:eastAsia="nl-NL"/>
        </w:rPr>
        <w:t>de VS i.o.</w:t>
      </w:r>
      <w:r w:rsidR="00C55A4D" w:rsidRPr="0031753C">
        <w:rPr>
          <w:rFonts w:ascii="Trinite Roman Wide" w:eastAsia="Times New Roman" w:hAnsi="Trinite Roman Wide" w:cs="Times New Roman"/>
          <w:b/>
          <w:sz w:val="28"/>
          <w:szCs w:val="24"/>
          <w:lang w:eastAsia="nl-NL"/>
        </w:rPr>
        <w:t xml:space="preserve"> </w:t>
      </w:r>
      <w:r w:rsidRPr="0031753C">
        <w:rPr>
          <w:rFonts w:ascii="Trinite Roman Wide" w:eastAsia="Times New Roman" w:hAnsi="Trinite Roman Wide" w:cs="Times New Roman"/>
          <w:b/>
          <w:sz w:val="28"/>
          <w:szCs w:val="24"/>
          <w:lang w:eastAsia="nl-NL"/>
        </w:rPr>
        <w:t>2</w:t>
      </w:r>
      <w:r w:rsidRPr="0031753C">
        <w:rPr>
          <w:rFonts w:ascii="Trinite Roman Wide" w:eastAsia="Times New Roman" w:hAnsi="Trinite Roman Wide" w:cs="Times New Roman"/>
          <w:b/>
          <w:sz w:val="28"/>
          <w:szCs w:val="24"/>
          <w:vertAlign w:val="superscript"/>
          <w:lang w:eastAsia="nl-NL"/>
        </w:rPr>
        <w:t xml:space="preserve">de </w:t>
      </w:r>
      <w:r w:rsidRPr="0031753C">
        <w:rPr>
          <w:rFonts w:ascii="Trinite Roman Wide" w:eastAsia="Times New Roman" w:hAnsi="Trinite Roman Wide" w:cs="Times New Roman"/>
          <w:b/>
          <w:sz w:val="28"/>
          <w:szCs w:val="24"/>
          <w:lang w:eastAsia="nl-NL"/>
        </w:rPr>
        <w:t>jaar</w:t>
      </w:r>
      <w:r w:rsidR="00872312">
        <w:rPr>
          <w:rFonts w:ascii="Trinite Roman Wide" w:eastAsia="Times New Roman" w:hAnsi="Trinite Roman Wide" w:cs="Times New Roman"/>
          <w:b/>
          <w:sz w:val="28"/>
          <w:szCs w:val="24"/>
          <w:vertAlign w:val="superscript"/>
          <w:lang w:eastAsia="nl-NL"/>
        </w:rPr>
        <w:t>1</w:t>
      </w:r>
    </w:p>
    <w:p w14:paraId="435E4871" w14:textId="77777777" w:rsidR="0031753C" w:rsidRPr="00FE4215" w:rsidRDefault="0031753C" w:rsidP="0031753C">
      <w:pPr>
        <w:spacing w:line="276" w:lineRule="auto"/>
        <w:jc w:val="center"/>
        <w:rPr>
          <w:rFonts w:ascii="Trinite Roman Wide" w:eastAsia="Times New Roman" w:hAnsi="Trinite Roman Wide" w:cs="Times New Roman"/>
          <w:b/>
          <w:sz w:val="28"/>
          <w:szCs w:val="24"/>
          <w:lang w:eastAsia="nl-NL"/>
        </w:rPr>
      </w:pPr>
      <w:r w:rsidRPr="00FE4215">
        <w:rPr>
          <w:rFonts w:ascii="Trinite Roman Wide" w:eastAsia="Times New Roman" w:hAnsi="Trinite Roman Wide" w:cs="Times New Roman"/>
          <w:b/>
          <w:sz w:val="28"/>
          <w:szCs w:val="24"/>
          <w:lang w:eastAsia="nl-NL"/>
        </w:rPr>
        <w:t>Master Advanced Nursing Practice</w:t>
      </w:r>
    </w:p>
    <w:p w14:paraId="6F7B8EE1" w14:textId="77777777" w:rsidR="00AF74EC" w:rsidRDefault="00AF74EC" w:rsidP="0031753C">
      <w:pPr>
        <w:spacing w:line="276" w:lineRule="auto"/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</w:pPr>
    </w:p>
    <w:p w14:paraId="6F1FD220" w14:textId="77777777" w:rsidR="00623936" w:rsidRPr="00FE4215" w:rsidRDefault="00623936" w:rsidP="0031753C">
      <w:pPr>
        <w:spacing w:line="276" w:lineRule="auto"/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</w:pPr>
      <w:r w:rsidRPr="00FE4215"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  <w:t>Eerste bijeenkomst</w:t>
      </w:r>
    </w:p>
    <w:p w14:paraId="624D519E" w14:textId="32CCF71C" w:rsidR="0031753C" w:rsidRPr="00FE4215" w:rsidRDefault="0031753C" w:rsidP="0031753C">
      <w:pPr>
        <w:spacing w:line="276" w:lineRule="auto"/>
        <w:rPr>
          <w:rFonts w:ascii="Trinite Roman Wide" w:eastAsia="Times New Roman" w:hAnsi="Trinite Roman Wide" w:cs="Times New Roman"/>
          <w:sz w:val="22"/>
          <w:szCs w:val="24"/>
          <w:lang w:eastAsia="nl-NL"/>
        </w:rPr>
      </w:pPr>
      <w:r w:rsidRPr="00FE4215"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  <w:t xml:space="preserve">Tijd: </w:t>
      </w:r>
      <w:r w:rsidRPr="00FE4215"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  <w:tab/>
      </w:r>
      <w:r w:rsidRPr="00FE4215"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  <w:tab/>
      </w:r>
      <w:r w:rsidRPr="00FE4215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17.00 – 19.30 uur</w:t>
      </w:r>
    </w:p>
    <w:p w14:paraId="4B410D57" w14:textId="77777777" w:rsidR="0031753C" w:rsidRPr="0031753C" w:rsidRDefault="0031753C" w:rsidP="0031753C">
      <w:pPr>
        <w:spacing w:line="276" w:lineRule="auto"/>
        <w:rPr>
          <w:rFonts w:ascii="Trinite Roman Wide" w:eastAsia="Times New Roman" w:hAnsi="Trinite Roman Wide" w:cs="Times New Roman"/>
          <w:sz w:val="22"/>
          <w:szCs w:val="24"/>
          <w:lang w:eastAsia="nl-NL"/>
        </w:rPr>
      </w:pPr>
      <w:r w:rsidRPr="0031753C"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  <w:t>Locatie</w:t>
      </w:r>
      <w:r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 xml:space="preserve">: </w:t>
      </w:r>
      <w:r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ab/>
        <w:t>Hanze Professionals en Bedrijven, Laan Corpus den Hoorn 300, 9728 JT Groningen</w:t>
      </w:r>
    </w:p>
    <w:p w14:paraId="19A98E83" w14:textId="2EC52658" w:rsidR="0031753C" w:rsidRPr="0031753C" w:rsidRDefault="0031753C" w:rsidP="0031753C">
      <w:pPr>
        <w:ind w:left="708" w:firstLine="708"/>
        <w:rPr>
          <w:rFonts w:ascii="Trinite Roman Wide" w:eastAsia="Times New Roman" w:hAnsi="Trinite Roman Wide" w:cs="Times New Roman"/>
          <w:sz w:val="22"/>
          <w:szCs w:val="22"/>
          <w:lang w:eastAsia="nl-NL"/>
        </w:rPr>
      </w:pPr>
      <w:r>
        <w:rPr>
          <w:rFonts w:ascii="Trinite Roman Wide" w:eastAsia="Times New Roman" w:hAnsi="Trinite Roman Wide" w:cs="Times New Roman"/>
          <w:sz w:val="22"/>
          <w:szCs w:val="22"/>
          <w:lang w:eastAsia="nl-NL"/>
        </w:rPr>
        <w:t>Ontvangst in lokaal (zie scherm in de centrale hal)</w:t>
      </w:r>
    </w:p>
    <w:p w14:paraId="18CCEB25" w14:textId="77777777" w:rsidR="0031753C" w:rsidRPr="0031753C" w:rsidRDefault="0031753C" w:rsidP="0031753C">
      <w:pPr>
        <w:spacing w:line="276" w:lineRule="auto"/>
        <w:rPr>
          <w:rFonts w:ascii="Trinite Roman Wide" w:eastAsia="Times New Roman" w:hAnsi="Trinite Roman Wide" w:cs="Times New Roman"/>
          <w:sz w:val="22"/>
          <w:szCs w:val="22"/>
          <w:lang w:eastAsia="nl-NL"/>
        </w:rPr>
      </w:pPr>
      <w:r w:rsidRPr="0031753C">
        <w:rPr>
          <w:rFonts w:ascii="Trinite Roman Wide" w:eastAsia="Times New Roman" w:hAnsi="Trinite Roman Wide" w:cs="Times New Roman"/>
          <w:b/>
          <w:sz w:val="22"/>
          <w:szCs w:val="22"/>
          <w:lang w:eastAsia="nl-NL"/>
        </w:rPr>
        <w:t>Telefoon</w:t>
      </w:r>
      <w:r w:rsidRPr="0031753C">
        <w:rPr>
          <w:rFonts w:ascii="Trinite Roman Wide" w:eastAsia="Times New Roman" w:hAnsi="Trinite Roman Wide" w:cs="Times New Roman"/>
          <w:sz w:val="22"/>
          <w:szCs w:val="22"/>
          <w:lang w:eastAsia="nl-NL"/>
        </w:rPr>
        <w:t>:</w:t>
      </w:r>
      <w:r w:rsidRPr="0031753C">
        <w:rPr>
          <w:rFonts w:ascii="Trinite Roman Wide" w:eastAsia="Times New Roman" w:hAnsi="Trinite Roman Wide" w:cs="Times New Roman"/>
          <w:sz w:val="22"/>
          <w:szCs w:val="22"/>
          <w:lang w:eastAsia="nl-NL"/>
        </w:rPr>
        <w:tab/>
        <w:t>050-595 7300</w:t>
      </w:r>
    </w:p>
    <w:p w14:paraId="08659CB9" w14:textId="77777777" w:rsidR="0031753C" w:rsidRPr="0031753C" w:rsidRDefault="0031753C" w:rsidP="0031753C">
      <w:pPr>
        <w:widowControl w:val="0"/>
        <w:autoSpaceDE w:val="0"/>
        <w:autoSpaceDN w:val="0"/>
        <w:adjustRightInd w:val="0"/>
        <w:spacing w:line="276" w:lineRule="auto"/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</w:pPr>
    </w:p>
    <w:p w14:paraId="3D3A141D" w14:textId="77777777" w:rsidR="0031753C" w:rsidRPr="0031753C" w:rsidRDefault="0031753C" w:rsidP="0031753C">
      <w:pPr>
        <w:widowControl w:val="0"/>
        <w:autoSpaceDE w:val="0"/>
        <w:autoSpaceDN w:val="0"/>
        <w:adjustRightInd w:val="0"/>
        <w:spacing w:line="276" w:lineRule="auto"/>
        <w:rPr>
          <w:rFonts w:ascii="Trinite Roman Wide" w:eastAsia="Times New Roman" w:hAnsi="Trinite Roman Wide" w:cs="Times New Roman"/>
          <w:sz w:val="22"/>
          <w:szCs w:val="24"/>
          <w:lang w:eastAsia="nl-NL"/>
        </w:rPr>
      </w:pPr>
      <w:r w:rsidRPr="0031753C"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  <w:t>Doel van de bijeenkomst</w:t>
      </w:r>
      <w:r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:</w:t>
      </w:r>
    </w:p>
    <w:p w14:paraId="78226B22" w14:textId="77777777" w:rsidR="0031753C" w:rsidRPr="0031753C" w:rsidRDefault="0031753C" w:rsidP="0031753C">
      <w:pPr>
        <w:widowControl w:val="0"/>
        <w:autoSpaceDE w:val="0"/>
        <w:autoSpaceDN w:val="0"/>
        <w:adjustRightInd w:val="0"/>
        <w:spacing w:line="276" w:lineRule="auto"/>
        <w:rPr>
          <w:rFonts w:ascii="Trinite Roman Wide" w:eastAsia="Times New Roman" w:hAnsi="Trinite Roman Wide" w:cs="Times New Roman"/>
          <w:b/>
          <w:sz w:val="22"/>
          <w:szCs w:val="22"/>
          <w:lang w:eastAsia="nl-NL"/>
        </w:rPr>
      </w:pPr>
      <w:r w:rsidRPr="0031753C">
        <w:rPr>
          <w:rFonts w:ascii="Trinite Roman Wide" w:eastAsia="Times New Roman" w:hAnsi="Trinite Roman Wide" w:cs="Times New Roman"/>
          <w:sz w:val="22"/>
          <w:szCs w:val="22"/>
          <w:lang w:eastAsia="nl-NL"/>
        </w:rPr>
        <w:t xml:space="preserve">Praktijkopleiders/leermeesters </w:t>
      </w:r>
      <w:r w:rsidR="00AF44BD">
        <w:rPr>
          <w:rFonts w:ascii="Trinite Roman Wide" w:eastAsia="Times New Roman" w:hAnsi="Trinite Roman Wide" w:cs="Times New Roman"/>
          <w:sz w:val="22"/>
          <w:szCs w:val="22"/>
          <w:lang w:eastAsia="nl-NL"/>
        </w:rPr>
        <w:t>hebben</w:t>
      </w:r>
      <w:r w:rsidRPr="0031753C">
        <w:rPr>
          <w:rFonts w:ascii="Trinite Roman Wide" w:eastAsia="Times New Roman" w:hAnsi="Trinite Roman Wide" w:cs="Times New Roman"/>
          <w:sz w:val="22"/>
          <w:szCs w:val="22"/>
          <w:lang w:eastAsia="nl-NL"/>
        </w:rPr>
        <w:t xml:space="preserve"> handvatten voor hun coachende en faciliterende rol</w:t>
      </w:r>
    </w:p>
    <w:p w14:paraId="5B74E5F2" w14:textId="77777777" w:rsidR="0031753C" w:rsidRPr="0031753C" w:rsidRDefault="0031753C" w:rsidP="0031753C">
      <w:pPr>
        <w:widowControl w:val="0"/>
        <w:autoSpaceDE w:val="0"/>
        <w:autoSpaceDN w:val="0"/>
        <w:adjustRightInd w:val="0"/>
        <w:spacing w:line="276" w:lineRule="auto"/>
        <w:rPr>
          <w:rFonts w:ascii="Trinite Roman Wide" w:eastAsia="Times New Roman" w:hAnsi="Trinite Roman Wide" w:cs="Times New Roman"/>
          <w:b/>
          <w:sz w:val="22"/>
          <w:szCs w:val="22"/>
          <w:lang w:eastAsia="nl-NL"/>
        </w:rPr>
      </w:pPr>
      <w:r w:rsidRPr="0031753C">
        <w:rPr>
          <w:rFonts w:ascii="Trinite Roman Wide" w:eastAsia="Times New Roman" w:hAnsi="Trinite Roman Wide" w:cs="Times New Roman"/>
          <w:sz w:val="22"/>
          <w:szCs w:val="22"/>
          <w:lang w:eastAsia="nl-NL"/>
        </w:rPr>
        <w:t xml:space="preserve">bij studieopdrachten </w:t>
      </w:r>
      <w:r w:rsidR="00872312">
        <w:rPr>
          <w:rFonts w:ascii="Trinite Roman Wide" w:eastAsia="Times New Roman" w:hAnsi="Trinite Roman Wide" w:cs="Times New Roman"/>
          <w:sz w:val="22"/>
          <w:szCs w:val="22"/>
          <w:lang w:eastAsia="nl-NL"/>
        </w:rPr>
        <w:t>(</w:t>
      </w:r>
      <w:proofErr w:type="spellStart"/>
      <w:r w:rsidR="00872312">
        <w:rPr>
          <w:rFonts w:ascii="Trinite Roman Wide" w:eastAsia="Times New Roman" w:hAnsi="Trinite Roman Wide" w:cs="Times New Roman"/>
          <w:sz w:val="22"/>
          <w:szCs w:val="22"/>
          <w:lang w:eastAsia="nl-NL"/>
        </w:rPr>
        <w:t>KBA’s</w:t>
      </w:r>
      <w:proofErr w:type="spellEnd"/>
      <w:r w:rsidR="00872312">
        <w:rPr>
          <w:rFonts w:ascii="Trinite Roman Wide" w:eastAsia="Times New Roman" w:hAnsi="Trinite Roman Wide" w:cs="Times New Roman"/>
          <w:sz w:val="22"/>
          <w:szCs w:val="22"/>
          <w:lang w:eastAsia="nl-NL"/>
        </w:rPr>
        <w:t xml:space="preserve"> en opdrachten cursorisch onderwijs) </w:t>
      </w:r>
      <w:r w:rsidRPr="0031753C">
        <w:rPr>
          <w:rFonts w:ascii="Trinite Roman Wide" w:eastAsia="Times New Roman" w:hAnsi="Trinite Roman Wide" w:cs="Times New Roman"/>
          <w:sz w:val="22"/>
          <w:szCs w:val="22"/>
          <w:lang w:eastAsia="nl-NL"/>
        </w:rPr>
        <w:t xml:space="preserve">van </w:t>
      </w:r>
      <w:r w:rsidR="00C55A4D">
        <w:rPr>
          <w:rFonts w:ascii="Trinite Roman Wide" w:eastAsia="Times New Roman" w:hAnsi="Trinite Roman Wide" w:cs="Times New Roman"/>
          <w:sz w:val="22"/>
          <w:szCs w:val="22"/>
          <w:lang w:eastAsia="nl-NL"/>
        </w:rPr>
        <w:t>de VS i.o.</w:t>
      </w:r>
      <w:r w:rsidR="00C55A4D" w:rsidRPr="0031753C">
        <w:rPr>
          <w:rFonts w:ascii="Trinite Roman Wide" w:eastAsia="Times New Roman" w:hAnsi="Trinite Roman Wide" w:cs="Times New Roman"/>
          <w:sz w:val="22"/>
          <w:szCs w:val="22"/>
          <w:lang w:eastAsia="nl-NL"/>
        </w:rPr>
        <w:t xml:space="preserve"> </w:t>
      </w:r>
      <w:r w:rsidRPr="0031753C">
        <w:rPr>
          <w:rFonts w:ascii="Trinite Roman Wide" w:eastAsia="Times New Roman" w:hAnsi="Trinite Roman Wide" w:cs="Times New Roman"/>
          <w:sz w:val="22"/>
          <w:szCs w:val="22"/>
          <w:lang w:eastAsia="nl-NL"/>
        </w:rPr>
        <w:t>in het tweede jaar.</w:t>
      </w:r>
    </w:p>
    <w:p w14:paraId="2EA652A7" w14:textId="77777777" w:rsidR="0031753C" w:rsidRPr="0031753C" w:rsidRDefault="0031753C" w:rsidP="0031753C">
      <w:pPr>
        <w:spacing w:line="276" w:lineRule="auto"/>
        <w:ind w:left="709" w:hanging="709"/>
        <w:rPr>
          <w:rFonts w:ascii="Trinite Roman Wide" w:eastAsia="Times New Roman" w:hAnsi="Trinite Roman Wide" w:cs="Times New Roman"/>
          <w:sz w:val="22"/>
          <w:szCs w:val="24"/>
          <w:lang w:eastAsia="nl-NL"/>
        </w:rPr>
      </w:pPr>
    </w:p>
    <w:p w14:paraId="3DBD8D10" w14:textId="77777777" w:rsidR="0031753C" w:rsidRPr="0031753C" w:rsidRDefault="0031753C" w:rsidP="0031753C">
      <w:pPr>
        <w:spacing w:line="276" w:lineRule="auto"/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</w:pPr>
      <w:r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16.45u</w:t>
      </w:r>
      <w:r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ab/>
      </w:r>
      <w:r w:rsidRPr="0031753C"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  <w:t>Ontvangst</w:t>
      </w:r>
    </w:p>
    <w:p w14:paraId="1A704EE1" w14:textId="77777777" w:rsidR="00AF74EC" w:rsidRDefault="0031753C" w:rsidP="0031753C">
      <w:pPr>
        <w:spacing w:line="276" w:lineRule="auto"/>
        <w:ind w:left="705" w:hanging="705"/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</w:pPr>
      <w:r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17.00u</w:t>
      </w:r>
      <w:r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ab/>
      </w:r>
      <w:r w:rsidRPr="0031753C"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  <w:t>Welkom en opening</w:t>
      </w:r>
      <w:r w:rsidR="00AF74EC"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  <w:t>,</w:t>
      </w:r>
    </w:p>
    <w:p w14:paraId="4D86D7EA" w14:textId="41235847" w:rsidR="0031753C" w:rsidRPr="00AF74EC" w:rsidRDefault="00AF74EC" w:rsidP="0031753C">
      <w:pPr>
        <w:spacing w:line="276" w:lineRule="auto"/>
        <w:ind w:left="705" w:hanging="705"/>
        <w:rPr>
          <w:rFonts w:ascii="Trinite Roman Wide" w:eastAsia="Times New Roman" w:hAnsi="Trinite Roman Wide" w:cs="Times New Roman"/>
          <w:b/>
          <w:i/>
          <w:sz w:val="22"/>
          <w:szCs w:val="24"/>
          <w:lang w:eastAsia="nl-NL"/>
        </w:rPr>
      </w:pPr>
      <w:r w:rsidRPr="00AF74EC">
        <w:rPr>
          <w:rFonts w:ascii="Trinite Roman Wide" w:eastAsia="Times New Roman" w:hAnsi="Trinite Roman Wide" w:cs="Times New Roman"/>
          <w:b/>
          <w:i/>
          <w:sz w:val="22"/>
          <w:szCs w:val="24"/>
          <w:lang w:eastAsia="nl-NL"/>
        </w:rPr>
        <w:tab/>
      </w:r>
      <w:r w:rsidRPr="00AF74EC">
        <w:rPr>
          <w:rFonts w:ascii="Trinite Roman Wide" w:eastAsia="Times New Roman" w:hAnsi="Trinite Roman Wide" w:cs="Times New Roman"/>
          <w:i/>
          <w:sz w:val="22"/>
          <w:szCs w:val="24"/>
          <w:lang w:eastAsia="nl-NL"/>
        </w:rPr>
        <w:t>mw. drs. M.B. (Roos) Nieweg, hoofdopleider MANP</w:t>
      </w:r>
    </w:p>
    <w:p w14:paraId="791C182B" w14:textId="2CE55598" w:rsidR="00AF74EC" w:rsidRDefault="0031753C" w:rsidP="0031753C">
      <w:pPr>
        <w:tabs>
          <w:tab w:val="left" w:pos="709"/>
        </w:tabs>
        <w:spacing w:line="276" w:lineRule="auto"/>
        <w:ind w:left="705" w:hanging="705"/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</w:pPr>
      <w:r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17.10u</w:t>
      </w:r>
      <w:r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ab/>
      </w:r>
      <w:r w:rsidRPr="0031753C"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  <w:t>Opleid</w:t>
      </w:r>
      <w:r w:rsidR="00994379"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  <w:t>ingstraject jaar 2 tot juli 2018</w:t>
      </w:r>
      <w:r w:rsidR="00AF74EC"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  <w:t>,</w:t>
      </w:r>
    </w:p>
    <w:p w14:paraId="6C1C30D0" w14:textId="123C24A5" w:rsidR="0031753C" w:rsidRPr="00AF74EC" w:rsidRDefault="00AF74EC" w:rsidP="0031753C">
      <w:pPr>
        <w:tabs>
          <w:tab w:val="left" w:pos="709"/>
        </w:tabs>
        <w:spacing w:line="276" w:lineRule="auto"/>
        <w:ind w:left="705" w:hanging="705"/>
        <w:rPr>
          <w:rFonts w:ascii="Trinite Roman Wide" w:eastAsia="Times New Roman" w:hAnsi="Trinite Roman Wide" w:cs="Times New Roman"/>
          <w:i/>
          <w:sz w:val="22"/>
          <w:szCs w:val="24"/>
          <w:lang w:eastAsia="nl-NL"/>
        </w:rPr>
      </w:pPr>
      <w:r w:rsidRPr="00AF74EC">
        <w:rPr>
          <w:rFonts w:ascii="Trinite Roman Wide" w:eastAsia="Times New Roman" w:hAnsi="Trinite Roman Wide" w:cs="Times New Roman"/>
          <w:b/>
          <w:i/>
          <w:sz w:val="22"/>
          <w:szCs w:val="24"/>
          <w:lang w:eastAsia="nl-NL"/>
        </w:rPr>
        <w:tab/>
      </w:r>
      <w:r w:rsidRPr="00AF74EC">
        <w:rPr>
          <w:rFonts w:ascii="Trinite Roman Wide" w:eastAsia="Times New Roman" w:hAnsi="Trinite Roman Wide" w:cs="Times New Roman"/>
          <w:i/>
          <w:sz w:val="22"/>
          <w:szCs w:val="24"/>
          <w:lang w:eastAsia="nl-NL"/>
        </w:rPr>
        <w:t>dhr. drs. A. (Albert) Pranger, modulecoördinator praktijkleren MANP</w:t>
      </w:r>
    </w:p>
    <w:p w14:paraId="10899121" w14:textId="6EC7A947" w:rsidR="0031753C" w:rsidRPr="0031753C" w:rsidRDefault="0031753C" w:rsidP="0031753C">
      <w:pPr>
        <w:tabs>
          <w:tab w:val="left" w:pos="709"/>
        </w:tabs>
        <w:spacing w:line="276" w:lineRule="auto"/>
        <w:ind w:left="1061" w:hanging="705"/>
        <w:rPr>
          <w:rFonts w:ascii="Trinite Roman Wide" w:eastAsia="Times New Roman" w:hAnsi="Trinite Roman Wide" w:cs="Times New Roman"/>
          <w:sz w:val="22"/>
          <w:szCs w:val="24"/>
          <w:lang w:eastAsia="nl-NL"/>
        </w:rPr>
      </w:pPr>
      <w:r>
        <w:rPr>
          <w:rFonts w:ascii="Trinite Roman Wide" w:eastAsia="Times New Roman" w:hAnsi="Trinite Roman Wide" w:cs="Times New Roman"/>
          <w:sz w:val="22"/>
          <w:szCs w:val="24"/>
          <w:lang w:eastAsia="nl-NL"/>
        </w:rPr>
        <w:tab/>
      </w:r>
      <w:r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 xml:space="preserve">Toelichting op het onderwijsprogramma </w:t>
      </w:r>
      <w:r w:rsidR="00E86459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tweede jaar</w:t>
      </w:r>
      <w:r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 xml:space="preserve"> en uit te voeren studieopdrachten in de</w:t>
      </w:r>
    </w:p>
    <w:p w14:paraId="08915251" w14:textId="77777777" w:rsidR="0031753C" w:rsidRPr="0031753C" w:rsidRDefault="0031753C" w:rsidP="0031753C">
      <w:pPr>
        <w:tabs>
          <w:tab w:val="left" w:pos="709"/>
        </w:tabs>
        <w:spacing w:line="276" w:lineRule="auto"/>
        <w:ind w:left="1061" w:hanging="705"/>
        <w:rPr>
          <w:rFonts w:ascii="Trinite Roman Wide" w:eastAsia="Times New Roman" w:hAnsi="Trinite Roman Wide" w:cs="Times New Roman"/>
          <w:sz w:val="22"/>
          <w:szCs w:val="24"/>
          <w:lang w:eastAsia="nl-NL"/>
        </w:rPr>
      </w:pPr>
      <w:r>
        <w:rPr>
          <w:rFonts w:ascii="Trinite Roman Wide" w:eastAsia="Times New Roman" w:hAnsi="Trinite Roman Wide" w:cs="Times New Roman"/>
          <w:sz w:val="22"/>
          <w:szCs w:val="24"/>
          <w:lang w:eastAsia="nl-NL"/>
        </w:rPr>
        <w:tab/>
      </w:r>
      <w:r w:rsidR="00C55A4D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p</w:t>
      </w:r>
      <w:r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raktijk:</w:t>
      </w:r>
    </w:p>
    <w:p w14:paraId="4A0FB129" w14:textId="77777777" w:rsidR="0031753C" w:rsidRPr="0031753C" w:rsidRDefault="00C55A4D" w:rsidP="0031753C">
      <w:pPr>
        <w:numPr>
          <w:ilvl w:val="0"/>
          <w:numId w:val="2"/>
        </w:numPr>
        <w:spacing w:line="276" w:lineRule="auto"/>
        <w:ind w:left="993" w:hanging="284"/>
        <w:rPr>
          <w:rFonts w:ascii="Trinite Roman Wide" w:eastAsia="Times New Roman" w:hAnsi="Trinite Roman Wide" w:cs="Times New Roman"/>
          <w:sz w:val="22"/>
          <w:szCs w:val="24"/>
          <w:lang w:eastAsia="nl-NL"/>
        </w:rPr>
      </w:pPr>
      <w:r>
        <w:rPr>
          <w:rFonts w:ascii="Trinite Roman Wide" w:eastAsia="Times New Roman" w:hAnsi="Trinite Roman Wide" w:cs="Times New Roman"/>
          <w:sz w:val="22"/>
          <w:szCs w:val="24"/>
          <w:lang w:eastAsia="nl-NL"/>
        </w:rPr>
        <w:t>p</w:t>
      </w:r>
      <w:r w:rsidR="00872312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raktijkleerplan/studie</w:t>
      </w:r>
      <w:r w:rsidR="0031753C"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opdrachten</w:t>
      </w:r>
      <w:r w:rsidR="00AF44BD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;</w:t>
      </w:r>
    </w:p>
    <w:p w14:paraId="570C5386" w14:textId="7CEE6030" w:rsidR="0031753C" w:rsidRPr="0031753C" w:rsidRDefault="00AF44BD" w:rsidP="0031753C">
      <w:pPr>
        <w:numPr>
          <w:ilvl w:val="0"/>
          <w:numId w:val="2"/>
        </w:numPr>
        <w:spacing w:line="276" w:lineRule="auto"/>
        <w:ind w:left="993" w:hanging="284"/>
        <w:rPr>
          <w:rFonts w:ascii="Trinite Roman Wide" w:eastAsia="Times New Roman" w:hAnsi="Trinite Roman Wide" w:cs="Times New Roman"/>
          <w:sz w:val="22"/>
          <w:szCs w:val="24"/>
          <w:lang w:eastAsia="nl-NL"/>
        </w:rPr>
      </w:pPr>
      <w:r>
        <w:rPr>
          <w:rFonts w:ascii="Trinite Roman Wide" w:eastAsia="Times New Roman" w:hAnsi="Trinite Roman Wide" w:cs="Times New Roman"/>
          <w:sz w:val="22"/>
          <w:szCs w:val="24"/>
          <w:lang w:eastAsia="nl-NL"/>
        </w:rPr>
        <w:t>o</w:t>
      </w:r>
      <w:r w:rsidR="0031753C"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 xml:space="preserve">nderzoek module </w:t>
      </w:r>
      <w:proofErr w:type="spellStart"/>
      <w:r w:rsidR="00994379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Scholar</w:t>
      </w:r>
      <w:proofErr w:type="spellEnd"/>
      <w:r w:rsidR="00C55A4D">
        <w:rPr>
          <w:rFonts w:ascii="Trinite Roman Wide" w:eastAsia="Times New Roman" w:hAnsi="Trinite Roman Wide" w:cs="Times New Roman"/>
          <w:sz w:val="22"/>
          <w:szCs w:val="24"/>
          <w:lang w:eastAsia="nl-NL"/>
        </w:rPr>
        <w:t xml:space="preserve"> 2</w:t>
      </w:r>
      <w:r w:rsidR="0031753C"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;</w:t>
      </w:r>
    </w:p>
    <w:p w14:paraId="0EED2F86" w14:textId="222005A1" w:rsidR="0031753C" w:rsidRPr="0031753C" w:rsidRDefault="00AF44BD" w:rsidP="0031753C">
      <w:pPr>
        <w:numPr>
          <w:ilvl w:val="0"/>
          <w:numId w:val="2"/>
        </w:numPr>
        <w:spacing w:line="276" w:lineRule="auto"/>
        <w:ind w:left="993" w:hanging="284"/>
        <w:rPr>
          <w:rFonts w:ascii="Trinite Roman Wide" w:eastAsia="Times New Roman" w:hAnsi="Trinite Roman Wide" w:cs="Times New Roman"/>
          <w:sz w:val="22"/>
          <w:szCs w:val="24"/>
          <w:lang w:eastAsia="nl-NL"/>
        </w:rPr>
      </w:pPr>
      <w:r>
        <w:rPr>
          <w:rFonts w:ascii="Trinite Roman Wide" w:eastAsia="Times New Roman" w:hAnsi="Trinite Roman Wide" w:cs="Times New Roman"/>
          <w:sz w:val="22"/>
          <w:szCs w:val="24"/>
          <w:lang w:eastAsia="nl-NL"/>
        </w:rPr>
        <w:t>i</w:t>
      </w:r>
      <w:r w:rsidR="00994379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nnovatieopdracht module Leider</w:t>
      </w:r>
      <w:r w:rsidR="0031753C"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;</w:t>
      </w:r>
    </w:p>
    <w:p w14:paraId="3C44D41D" w14:textId="7AAD6ED3" w:rsidR="0031753C" w:rsidRPr="0031753C" w:rsidRDefault="00C55A4D" w:rsidP="0031753C">
      <w:pPr>
        <w:numPr>
          <w:ilvl w:val="0"/>
          <w:numId w:val="2"/>
        </w:numPr>
        <w:spacing w:line="276" w:lineRule="auto"/>
        <w:ind w:left="993" w:hanging="284"/>
        <w:rPr>
          <w:rFonts w:ascii="Trinite Roman Wide" w:eastAsia="Times New Roman" w:hAnsi="Trinite Roman Wide" w:cs="Times New Roman"/>
          <w:sz w:val="22"/>
          <w:szCs w:val="24"/>
          <w:lang w:eastAsia="nl-NL"/>
        </w:rPr>
      </w:pPr>
      <w:r>
        <w:rPr>
          <w:rFonts w:ascii="Trinite Roman Wide" w:eastAsia="Times New Roman" w:hAnsi="Trinite Roman Wide" w:cs="Times New Roman"/>
          <w:sz w:val="22"/>
          <w:szCs w:val="24"/>
          <w:lang w:eastAsia="nl-NL"/>
        </w:rPr>
        <w:t xml:space="preserve">module </w:t>
      </w:r>
      <w:r w:rsidR="00994379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P</w:t>
      </w:r>
      <w:bookmarkStart w:id="0" w:name="_GoBack"/>
      <w:bookmarkEnd w:id="0"/>
      <w:r w:rsidR="00994379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atiëntenzorg</w:t>
      </w:r>
      <w:r w:rsidR="0031753C"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 xml:space="preserve"> 4.</w:t>
      </w:r>
    </w:p>
    <w:p w14:paraId="4AAE458F" w14:textId="38F4DF6D" w:rsidR="0031753C" w:rsidRDefault="0031753C" w:rsidP="0031753C">
      <w:pPr>
        <w:tabs>
          <w:tab w:val="left" w:pos="709"/>
        </w:tabs>
        <w:spacing w:line="276" w:lineRule="auto"/>
        <w:ind w:left="705" w:hanging="705"/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</w:pPr>
      <w:r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17.30u</w:t>
      </w:r>
      <w:r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ab/>
      </w:r>
      <w:r w:rsidRPr="00C55A4D"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  <w:t>“</w:t>
      </w:r>
      <w:r w:rsidRPr="00A3642C"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  <w:t>Hoe manage ik mijn studie in jaar 2 met mijn praktijkopleider</w:t>
      </w:r>
      <w:r w:rsidR="00AF44BD" w:rsidRPr="00A3642C"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  <w:t>/leermeester</w:t>
      </w:r>
      <w:r w:rsidRPr="00A3642C"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  <w:t xml:space="preserve"> als coach? “</w:t>
      </w:r>
    </w:p>
    <w:p w14:paraId="03FE61C8" w14:textId="43E2D113" w:rsidR="00AF74EC" w:rsidRPr="00AF74EC" w:rsidRDefault="00AF74EC" w:rsidP="0031753C">
      <w:pPr>
        <w:tabs>
          <w:tab w:val="left" w:pos="709"/>
        </w:tabs>
        <w:spacing w:line="276" w:lineRule="auto"/>
        <w:ind w:left="705" w:hanging="705"/>
        <w:rPr>
          <w:rFonts w:ascii="Trinite Roman Wide" w:eastAsia="Times New Roman" w:hAnsi="Trinite Roman Wide" w:cs="Times New Roman"/>
          <w:i/>
          <w:sz w:val="22"/>
          <w:szCs w:val="24"/>
          <w:lang w:eastAsia="nl-NL"/>
        </w:rPr>
      </w:pPr>
      <w:r w:rsidRPr="00AF74EC">
        <w:rPr>
          <w:rFonts w:ascii="Trinite Roman Wide" w:eastAsia="Times New Roman" w:hAnsi="Trinite Roman Wide" w:cs="Times New Roman"/>
          <w:b/>
          <w:i/>
          <w:sz w:val="22"/>
          <w:szCs w:val="24"/>
          <w:lang w:eastAsia="nl-NL"/>
        </w:rPr>
        <w:tab/>
      </w:r>
      <w:r w:rsidRPr="00AF74EC">
        <w:rPr>
          <w:rFonts w:ascii="Trinite Roman Wide" w:eastAsia="Times New Roman" w:hAnsi="Trinite Roman Wide" w:cs="Times New Roman"/>
          <w:i/>
          <w:sz w:val="22"/>
          <w:szCs w:val="24"/>
          <w:lang w:eastAsia="nl-NL"/>
        </w:rPr>
        <w:t>mw. M. van Amerongen, alumnus</w:t>
      </w:r>
    </w:p>
    <w:p w14:paraId="1AAF5053" w14:textId="77777777" w:rsidR="0031753C" w:rsidRPr="0031753C" w:rsidRDefault="0031753C" w:rsidP="0031753C">
      <w:pPr>
        <w:numPr>
          <w:ilvl w:val="0"/>
          <w:numId w:val="3"/>
        </w:numPr>
        <w:spacing w:line="276" w:lineRule="auto"/>
        <w:ind w:left="993" w:hanging="284"/>
        <w:rPr>
          <w:rFonts w:ascii="Trinite Roman Wide" w:eastAsia="Times New Roman" w:hAnsi="Trinite Roman Wide" w:cs="Times New Roman"/>
          <w:sz w:val="22"/>
          <w:szCs w:val="24"/>
          <w:lang w:eastAsia="nl-NL"/>
        </w:rPr>
      </w:pPr>
      <w:r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Ervaringen van een alumnus.</w:t>
      </w:r>
    </w:p>
    <w:p w14:paraId="41AFA7D5" w14:textId="77777777" w:rsidR="0031753C" w:rsidRPr="00872312" w:rsidRDefault="0031753C" w:rsidP="0031753C">
      <w:pPr>
        <w:rPr>
          <w:rFonts w:ascii="Trinite Roman Wide" w:eastAsia="Times New Roman" w:hAnsi="Trinite Roman Wide" w:cs="Times New Roman"/>
          <w:sz w:val="22"/>
          <w:szCs w:val="22"/>
          <w:vertAlign w:val="superscript"/>
          <w:lang w:eastAsia="nl-NL"/>
        </w:rPr>
      </w:pPr>
      <w:r w:rsidRPr="0031753C">
        <w:rPr>
          <w:rFonts w:ascii="Trinite Roman Wide" w:eastAsia="Times New Roman" w:hAnsi="Trinite Roman Wide" w:cs="Times New Roman"/>
          <w:sz w:val="22"/>
          <w:szCs w:val="24"/>
          <w:lang w:eastAsia="nl-NL"/>
        </w:rPr>
        <w:t>18</w:t>
      </w:r>
      <w:r w:rsidRPr="0031753C">
        <w:rPr>
          <w:rFonts w:ascii="Trinite Roman Wide" w:eastAsia="Times New Roman" w:hAnsi="Trinite Roman Wide" w:cs="Times New Roman"/>
          <w:sz w:val="22"/>
          <w:szCs w:val="22"/>
          <w:lang w:eastAsia="nl-NL"/>
        </w:rPr>
        <w:t>.10u</w:t>
      </w:r>
      <w:r w:rsidRPr="0031753C">
        <w:rPr>
          <w:rFonts w:ascii="Trinite Roman Wide" w:eastAsia="Times New Roman" w:hAnsi="Trinite Roman Wide" w:cs="Times New Roman"/>
          <w:sz w:val="22"/>
          <w:szCs w:val="22"/>
          <w:lang w:eastAsia="nl-NL"/>
        </w:rPr>
        <w:tab/>
      </w:r>
      <w:r w:rsidRPr="0031753C">
        <w:rPr>
          <w:rFonts w:ascii="Trinite Roman Wide" w:eastAsia="Times New Roman" w:hAnsi="Trinite Roman Wide" w:cs="Times New Roman"/>
          <w:b/>
          <w:sz w:val="22"/>
          <w:szCs w:val="22"/>
          <w:lang w:eastAsia="nl-NL"/>
        </w:rPr>
        <w:t>Uiteen in klei</w:t>
      </w:r>
      <w:r w:rsidR="00872312">
        <w:rPr>
          <w:rFonts w:ascii="Trinite Roman Wide" w:eastAsia="Times New Roman" w:hAnsi="Trinite Roman Wide" w:cs="Times New Roman"/>
          <w:b/>
          <w:sz w:val="22"/>
          <w:szCs w:val="22"/>
          <w:lang w:eastAsia="nl-NL"/>
        </w:rPr>
        <w:t>ne groepen met de studiecoaches</w:t>
      </w:r>
      <w:r w:rsidR="00872312">
        <w:rPr>
          <w:rFonts w:ascii="Trinite Roman Wide" w:eastAsia="Times New Roman" w:hAnsi="Trinite Roman Wide" w:cs="Times New Roman"/>
          <w:b/>
          <w:sz w:val="22"/>
          <w:szCs w:val="22"/>
          <w:vertAlign w:val="superscript"/>
          <w:lang w:eastAsia="nl-NL"/>
        </w:rPr>
        <w:t>2</w:t>
      </w:r>
    </w:p>
    <w:p w14:paraId="23FEC2AB" w14:textId="77777777" w:rsidR="00AF74EC" w:rsidRPr="00AF74EC" w:rsidRDefault="00AF74EC" w:rsidP="0031753C">
      <w:pPr>
        <w:rPr>
          <w:rFonts w:ascii="Trinite Roman Wide" w:eastAsia="Times New Roman" w:hAnsi="Trinite Roman Wide" w:cs="Times New Roman"/>
          <w:i/>
          <w:sz w:val="22"/>
          <w:szCs w:val="24"/>
          <w:lang w:eastAsia="nl-NL"/>
        </w:rPr>
      </w:pPr>
      <w:r w:rsidRPr="00AF74EC">
        <w:rPr>
          <w:rFonts w:ascii="Trinite Roman Wide" w:eastAsia="Times New Roman" w:hAnsi="Trinite Roman Wide" w:cs="Times New Roman"/>
          <w:i/>
          <w:sz w:val="22"/>
          <w:szCs w:val="24"/>
          <w:lang w:eastAsia="nl-NL"/>
        </w:rPr>
        <w:tab/>
        <w:t>Dhr. drs. A. (Albert) pranger, mw. G. Lensen MANP, mw. M. Rave-Stegenga MANP,</w:t>
      </w:r>
    </w:p>
    <w:p w14:paraId="0AC660A3" w14:textId="401DA72F" w:rsidR="0031753C" w:rsidRPr="00AF74EC" w:rsidRDefault="00AF74EC" w:rsidP="0031753C">
      <w:pPr>
        <w:rPr>
          <w:rFonts w:ascii="Trinite Roman Wide" w:eastAsia="Times New Roman" w:hAnsi="Trinite Roman Wide" w:cs="Times New Roman"/>
          <w:i/>
          <w:sz w:val="22"/>
          <w:szCs w:val="24"/>
          <w:lang w:eastAsia="nl-NL"/>
        </w:rPr>
      </w:pPr>
      <w:r w:rsidRPr="00AF74EC">
        <w:rPr>
          <w:rFonts w:ascii="Trinite Roman Wide" w:eastAsia="Times New Roman" w:hAnsi="Trinite Roman Wide" w:cs="Times New Roman"/>
          <w:i/>
          <w:sz w:val="22"/>
          <w:szCs w:val="24"/>
          <w:lang w:eastAsia="nl-NL"/>
        </w:rPr>
        <w:tab/>
        <w:t xml:space="preserve">mw. E. Veerman MEd., dhr. J. Alkema MSc., </w:t>
      </w:r>
    </w:p>
    <w:p w14:paraId="777600EA" w14:textId="6F546CD1" w:rsidR="0031753C" w:rsidRDefault="0031753C" w:rsidP="0031753C">
      <w:pPr>
        <w:tabs>
          <w:tab w:val="left" w:pos="709"/>
        </w:tabs>
        <w:spacing w:line="276" w:lineRule="auto"/>
        <w:ind w:left="705" w:hanging="705"/>
        <w:rPr>
          <w:rFonts w:ascii="Trinite Roman Wide" w:eastAsia="Times New Roman" w:hAnsi="Trinite Roman Wide" w:cs="Times New Roman"/>
          <w:b/>
          <w:sz w:val="22"/>
          <w:szCs w:val="22"/>
          <w:lang w:eastAsia="nl-NL"/>
        </w:rPr>
      </w:pPr>
      <w:r w:rsidRPr="0031753C">
        <w:rPr>
          <w:rFonts w:ascii="Trinite Roman Wide" w:eastAsia="Times New Roman" w:hAnsi="Trinite Roman Wide" w:cs="Times New Roman"/>
          <w:sz w:val="22"/>
          <w:szCs w:val="22"/>
          <w:lang w:eastAsia="nl-NL"/>
        </w:rPr>
        <w:t>18.15u</w:t>
      </w:r>
      <w:r w:rsidRPr="0031753C">
        <w:rPr>
          <w:rFonts w:ascii="Trinite Roman Wide" w:eastAsia="Times New Roman" w:hAnsi="Trinite Roman Wide" w:cs="Times New Roman"/>
          <w:sz w:val="22"/>
          <w:szCs w:val="22"/>
          <w:lang w:eastAsia="nl-NL"/>
        </w:rPr>
        <w:tab/>
      </w:r>
      <w:r w:rsidRPr="0031753C">
        <w:rPr>
          <w:rFonts w:ascii="Trinite Roman Wide" w:eastAsia="Times New Roman" w:hAnsi="Trinite Roman Wide" w:cs="Times New Roman"/>
          <w:b/>
          <w:sz w:val="22"/>
          <w:szCs w:val="22"/>
          <w:lang w:eastAsia="nl-NL"/>
        </w:rPr>
        <w:t>De coachende en faciliterende rol van de praktijkopleider</w:t>
      </w:r>
      <w:r w:rsidR="00AF44BD">
        <w:rPr>
          <w:rFonts w:ascii="Trinite Roman Wide" w:eastAsia="Times New Roman" w:hAnsi="Trinite Roman Wide" w:cs="Times New Roman"/>
          <w:b/>
          <w:sz w:val="22"/>
          <w:szCs w:val="22"/>
          <w:lang w:eastAsia="nl-NL"/>
        </w:rPr>
        <w:t>/leermeester</w:t>
      </w:r>
      <w:r w:rsidRPr="0031753C">
        <w:rPr>
          <w:rFonts w:ascii="Trinite Roman Wide" w:eastAsia="Times New Roman" w:hAnsi="Trinite Roman Wide" w:cs="Times New Roman"/>
          <w:b/>
          <w:sz w:val="22"/>
          <w:szCs w:val="22"/>
          <w:lang w:eastAsia="nl-NL"/>
        </w:rPr>
        <w:t xml:space="preserve"> bij studieopdrachten van </w:t>
      </w:r>
      <w:r w:rsidR="00C55A4D">
        <w:rPr>
          <w:rFonts w:ascii="Trinite Roman Wide" w:eastAsia="Times New Roman" w:hAnsi="Trinite Roman Wide" w:cs="Times New Roman"/>
          <w:b/>
          <w:sz w:val="22"/>
          <w:szCs w:val="22"/>
          <w:lang w:eastAsia="nl-NL"/>
        </w:rPr>
        <w:t>VS i.o.</w:t>
      </w:r>
      <w:r w:rsidR="00C55A4D" w:rsidRPr="0031753C">
        <w:rPr>
          <w:rFonts w:ascii="Trinite Roman Wide" w:eastAsia="Times New Roman" w:hAnsi="Trinite Roman Wide" w:cs="Times New Roman"/>
          <w:b/>
          <w:sz w:val="22"/>
          <w:szCs w:val="22"/>
          <w:lang w:eastAsia="nl-NL"/>
        </w:rPr>
        <w:t xml:space="preserve"> </w:t>
      </w:r>
      <w:r w:rsidRPr="0031753C">
        <w:rPr>
          <w:rFonts w:ascii="Trinite Roman Wide" w:eastAsia="Times New Roman" w:hAnsi="Trinite Roman Wide" w:cs="Times New Roman"/>
          <w:b/>
          <w:sz w:val="22"/>
          <w:szCs w:val="22"/>
          <w:lang w:eastAsia="nl-NL"/>
        </w:rPr>
        <w:t>in het tweede jaar.</w:t>
      </w:r>
    </w:p>
    <w:p w14:paraId="21870724" w14:textId="6125F133" w:rsidR="00AF74EC" w:rsidRPr="00AF74EC" w:rsidRDefault="00AF74EC" w:rsidP="00AF74EC">
      <w:pPr>
        <w:rPr>
          <w:rFonts w:ascii="Trinite Roman Wide" w:eastAsia="Times New Roman" w:hAnsi="Trinite Roman Wide" w:cs="Times New Roman"/>
          <w:i/>
          <w:sz w:val="22"/>
          <w:szCs w:val="24"/>
          <w:lang w:eastAsia="nl-NL"/>
        </w:rPr>
      </w:pPr>
      <w:r w:rsidRPr="00AF74EC">
        <w:rPr>
          <w:rFonts w:ascii="Trinite Roman Wide" w:eastAsia="Times New Roman" w:hAnsi="Trinite Roman Wide" w:cs="Times New Roman"/>
          <w:b/>
          <w:i/>
          <w:sz w:val="22"/>
          <w:szCs w:val="22"/>
          <w:lang w:eastAsia="nl-NL"/>
        </w:rPr>
        <w:tab/>
      </w:r>
      <w:r w:rsidRPr="00AF74EC">
        <w:rPr>
          <w:rFonts w:ascii="Trinite Roman Wide" w:eastAsia="Times New Roman" w:hAnsi="Trinite Roman Wide" w:cs="Times New Roman"/>
          <w:i/>
          <w:sz w:val="22"/>
          <w:szCs w:val="24"/>
          <w:lang w:eastAsia="nl-NL"/>
        </w:rPr>
        <w:t>Dhr. drs. A. (Albert) pranger, mw. G. Lensen MANP, mw. M. Rave-Stegenga MANP,</w:t>
      </w:r>
    </w:p>
    <w:p w14:paraId="5429C2E0" w14:textId="77777777" w:rsidR="00AF74EC" w:rsidRPr="00AF74EC" w:rsidRDefault="00AF74EC" w:rsidP="00AF74EC">
      <w:pPr>
        <w:rPr>
          <w:rFonts w:ascii="Trinite Roman Wide" w:eastAsia="Times New Roman" w:hAnsi="Trinite Roman Wide" w:cs="Times New Roman"/>
          <w:i/>
          <w:sz w:val="22"/>
          <w:szCs w:val="24"/>
          <w:lang w:eastAsia="nl-NL"/>
        </w:rPr>
      </w:pPr>
      <w:r w:rsidRPr="00AF74EC">
        <w:rPr>
          <w:rFonts w:ascii="Trinite Roman Wide" w:eastAsia="Times New Roman" w:hAnsi="Trinite Roman Wide" w:cs="Times New Roman"/>
          <w:i/>
          <w:sz w:val="22"/>
          <w:szCs w:val="24"/>
          <w:lang w:eastAsia="nl-NL"/>
        </w:rPr>
        <w:tab/>
        <w:t xml:space="preserve">mw. E. Veerman MEd., dhr. J. Alkema MSc., </w:t>
      </w:r>
    </w:p>
    <w:p w14:paraId="050DF797" w14:textId="77777777" w:rsidR="0031753C" w:rsidRPr="0031753C" w:rsidRDefault="0031753C" w:rsidP="0031753C">
      <w:pPr>
        <w:numPr>
          <w:ilvl w:val="0"/>
          <w:numId w:val="1"/>
        </w:numPr>
        <w:spacing w:line="276" w:lineRule="auto"/>
        <w:ind w:left="993" w:hanging="284"/>
        <w:rPr>
          <w:rFonts w:ascii="Trinite Roman Wide" w:eastAsia="Times New Roman" w:hAnsi="Trinite Roman Wide" w:cs="Times New Roman"/>
          <w:sz w:val="22"/>
          <w:szCs w:val="22"/>
          <w:lang w:eastAsia="nl-NL"/>
        </w:rPr>
      </w:pPr>
      <w:r w:rsidRPr="0031753C">
        <w:rPr>
          <w:rFonts w:ascii="Trinite Roman Wide" w:eastAsia="Times New Roman" w:hAnsi="Trinite Roman Wide" w:cs="Times New Roman"/>
          <w:sz w:val="22"/>
          <w:szCs w:val="22"/>
          <w:lang w:eastAsia="nl-NL"/>
        </w:rPr>
        <w:t>Bespreken van de coachende en faciliterende rol van de praktijkopleider</w:t>
      </w:r>
      <w:r w:rsidR="00AF44BD">
        <w:rPr>
          <w:rFonts w:ascii="Trinite Roman Wide" w:eastAsia="Times New Roman" w:hAnsi="Trinite Roman Wide" w:cs="Times New Roman"/>
          <w:sz w:val="22"/>
          <w:szCs w:val="22"/>
          <w:lang w:eastAsia="nl-NL"/>
        </w:rPr>
        <w:t>/leermeester</w:t>
      </w:r>
      <w:r w:rsidRPr="0031753C">
        <w:rPr>
          <w:rFonts w:ascii="Trinite Roman Wide" w:eastAsia="Times New Roman" w:hAnsi="Trinite Roman Wide" w:cs="Times New Roman"/>
          <w:sz w:val="22"/>
          <w:szCs w:val="22"/>
          <w:lang w:eastAsia="nl-NL"/>
        </w:rPr>
        <w:t xml:space="preserve"> aan de hand van casuïstiek.</w:t>
      </w:r>
    </w:p>
    <w:p w14:paraId="43D05789" w14:textId="77777777" w:rsidR="0031753C" w:rsidRPr="0031753C" w:rsidRDefault="0031753C" w:rsidP="0031753C">
      <w:pPr>
        <w:rPr>
          <w:rFonts w:ascii="Trinite Roman Wide" w:eastAsia="Times New Roman" w:hAnsi="Trinite Roman Wide" w:cs="Times New Roman"/>
          <w:sz w:val="24"/>
          <w:szCs w:val="24"/>
          <w:lang w:eastAsia="nl-NL"/>
        </w:rPr>
      </w:pPr>
      <w:r w:rsidRPr="0031753C">
        <w:rPr>
          <w:rFonts w:ascii="Trinite Roman Wide" w:eastAsia="Times New Roman" w:hAnsi="Trinite Roman Wide" w:cs="Times New Roman"/>
          <w:sz w:val="22"/>
          <w:szCs w:val="22"/>
          <w:lang w:eastAsia="nl-NL"/>
        </w:rPr>
        <w:t>19.10u</w:t>
      </w:r>
      <w:r w:rsidRPr="0031753C">
        <w:rPr>
          <w:rFonts w:ascii="Trinite Roman Wide" w:eastAsia="Times New Roman" w:hAnsi="Trinite Roman Wide" w:cs="Times New Roman"/>
          <w:sz w:val="22"/>
          <w:szCs w:val="22"/>
          <w:lang w:eastAsia="nl-NL"/>
        </w:rPr>
        <w:tab/>
      </w:r>
      <w:r w:rsidRPr="0031753C">
        <w:rPr>
          <w:rFonts w:ascii="Trinite Roman Wide" w:eastAsia="Times New Roman" w:hAnsi="Trinite Roman Wide" w:cs="Times New Roman"/>
          <w:b/>
          <w:sz w:val="22"/>
          <w:szCs w:val="22"/>
          <w:lang w:eastAsia="nl-NL"/>
        </w:rPr>
        <w:t>Plenaire terugkoppeling en a</w:t>
      </w:r>
      <w:r w:rsidRPr="0031753C">
        <w:rPr>
          <w:rFonts w:ascii="Trinite Roman Wide" w:eastAsia="Times New Roman" w:hAnsi="Trinite Roman Wide" w:cs="Tahoma"/>
          <w:b/>
          <w:sz w:val="22"/>
          <w:szCs w:val="22"/>
          <w:lang w:eastAsia="nl-NL"/>
        </w:rPr>
        <w:t>fsluiting (tot 19.30u)</w:t>
      </w:r>
    </w:p>
    <w:p w14:paraId="2ABB0633" w14:textId="77777777" w:rsidR="0031753C" w:rsidRPr="0031753C" w:rsidRDefault="0031753C" w:rsidP="0031753C">
      <w:pPr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</w:pPr>
    </w:p>
    <w:p w14:paraId="63E9ADCA" w14:textId="77777777" w:rsidR="0031753C" w:rsidRPr="0031753C" w:rsidRDefault="0031753C" w:rsidP="0031753C">
      <w:pPr>
        <w:rPr>
          <w:rFonts w:ascii="Trinite Roman Wide" w:eastAsia="Times New Roman" w:hAnsi="Trinite Roman Wide" w:cs="Times New Roman"/>
          <w:b/>
          <w:sz w:val="22"/>
          <w:szCs w:val="24"/>
          <w:lang w:eastAsia="nl-NL"/>
        </w:rPr>
      </w:pPr>
    </w:p>
    <w:p w14:paraId="16BD015E" w14:textId="77777777" w:rsidR="00872312" w:rsidRPr="00872312" w:rsidRDefault="00872312" w:rsidP="0031753C">
      <w:pPr>
        <w:rPr>
          <w:rFonts w:ascii="Trinite Roman Wide" w:eastAsia="Times New Roman" w:hAnsi="Trinite Roman Wide" w:cs="Times New Roman"/>
          <w:sz w:val="20"/>
          <w:szCs w:val="24"/>
          <w:lang w:eastAsia="nl-NL"/>
        </w:rPr>
      </w:pPr>
      <w:r>
        <w:rPr>
          <w:rFonts w:ascii="Trinite Roman Wide" w:eastAsia="Times New Roman" w:hAnsi="Trinite Roman Wide" w:cs="Times New Roman"/>
          <w:b/>
          <w:sz w:val="20"/>
          <w:szCs w:val="24"/>
          <w:lang w:eastAsia="nl-NL"/>
        </w:rPr>
        <w:t xml:space="preserve">1 </w:t>
      </w:r>
      <w:r w:rsidRPr="00872312">
        <w:rPr>
          <w:rFonts w:ascii="Trinite Roman Wide" w:eastAsia="Times New Roman" w:hAnsi="Trinite Roman Wide" w:cs="Times New Roman"/>
          <w:sz w:val="20"/>
          <w:szCs w:val="24"/>
          <w:lang w:eastAsia="nl-NL"/>
        </w:rPr>
        <w:t>Accreditatie wordt aangevraagd.</w:t>
      </w:r>
    </w:p>
    <w:p w14:paraId="6BEA2499" w14:textId="77777777" w:rsidR="00AF799A" w:rsidRPr="0031753C" w:rsidRDefault="00872312" w:rsidP="0031753C">
      <w:pPr>
        <w:rPr>
          <w:rFonts w:ascii="Trinite Roman Wide" w:eastAsia="Times New Roman" w:hAnsi="Trinite Roman Wide" w:cs="Times New Roman"/>
          <w:sz w:val="20"/>
          <w:szCs w:val="24"/>
          <w:lang w:eastAsia="nl-NL"/>
        </w:rPr>
      </w:pPr>
      <w:r>
        <w:rPr>
          <w:rFonts w:ascii="Trinite Roman Wide" w:eastAsia="Times New Roman" w:hAnsi="Trinite Roman Wide" w:cs="Times New Roman"/>
          <w:b/>
          <w:sz w:val="20"/>
          <w:szCs w:val="24"/>
          <w:lang w:eastAsia="nl-NL"/>
        </w:rPr>
        <w:t xml:space="preserve">2 </w:t>
      </w:r>
      <w:r w:rsidR="0031753C" w:rsidRPr="0031753C">
        <w:rPr>
          <w:rFonts w:ascii="Trinite Roman Wide" w:eastAsia="Times New Roman" w:hAnsi="Trinite Roman Wide" w:cs="Times New Roman"/>
          <w:sz w:val="20"/>
          <w:szCs w:val="24"/>
          <w:lang w:eastAsia="nl-NL"/>
        </w:rPr>
        <w:t xml:space="preserve">Tijdens het werken in kleine groepen wordt gezorgd voor </w:t>
      </w:r>
      <w:r w:rsidR="00AF44BD">
        <w:rPr>
          <w:rFonts w:ascii="Trinite Roman Wide" w:eastAsia="Times New Roman" w:hAnsi="Trinite Roman Wide" w:cs="Times New Roman"/>
          <w:sz w:val="20"/>
          <w:szCs w:val="24"/>
          <w:lang w:eastAsia="nl-NL"/>
        </w:rPr>
        <w:t>een avondmaaltijd</w:t>
      </w:r>
      <w:r w:rsidR="0031753C" w:rsidRPr="0031753C">
        <w:rPr>
          <w:rFonts w:ascii="Trinite Roman Wide" w:eastAsia="Times New Roman" w:hAnsi="Trinite Roman Wide" w:cs="Times New Roman"/>
          <w:sz w:val="20"/>
          <w:szCs w:val="24"/>
          <w:lang w:eastAsia="nl-NL"/>
        </w:rPr>
        <w:t>.</w:t>
      </w:r>
    </w:p>
    <w:sectPr w:rsidR="00AF799A" w:rsidRPr="0031753C" w:rsidSect="0031753C">
      <w:headerReference w:type="default" r:id="rId10"/>
      <w:footerReference w:type="default" r:id="rId11"/>
      <w:pgSz w:w="11907" w:h="16839" w:code="9"/>
      <w:pgMar w:top="1134" w:right="1134" w:bottom="1134" w:left="1134" w:header="170" w:footer="170" w:gutter="0"/>
      <w:paperSrc w:first="7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985A0" w14:textId="77777777" w:rsidR="00A90AC2" w:rsidRDefault="00A90AC2" w:rsidP="00D86094">
      <w:r>
        <w:separator/>
      </w:r>
    </w:p>
  </w:endnote>
  <w:endnote w:type="continuationSeparator" w:id="0">
    <w:p w14:paraId="647E3D43" w14:textId="77777777" w:rsidR="00A90AC2" w:rsidRDefault="00A90AC2" w:rsidP="00D8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nite Roman Wide">
    <w:altName w:val="Corbel"/>
    <w:panose1 w:val="020B0500000000000000"/>
    <w:charset w:val="00"/>
    <w:family w:val="swiss"/>
    <w:pitch w:val="variable"/>
    <w:sig w:usb0="800000A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9E5E3" w14:textId="77777777" w:rsidR="009432DD" w:rsidRDefault="009432D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806741" wp14:editId="4D05DF3C">
              <wp:simplePos x="0" y="0"/>
              <wp:positionH relativeFrom="page">
                <wp:posOffset>7197090</wp:posOffset>
              </wp:positionH>
              <wp:positionV relativeFrom="page">
                <wp:posOffset>9626600</wp:posOffset>
              </wp:positionV>
              <wp:extent cx="359410" cy="1079500"/>
              <wp:effectExtent l="0" t="0" r="2540" b="635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079500"/>
                      </a:xfrm>
                      <a:prstGeom prst="rect">
                        <a:avLst/>
                      </a:prstGeom>
                      <a:solidFill>
                        <a:srgbClr val="D27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20C8B" id="Rechthoek 6" o:spid="_x0000_s1026" style="position:absolute;margin-left:566.7pt;margin-top:758pt;width:28.3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" fillcolor="#d27a00" stroked="f" strokeweight="1pt">
              <w10:wrap anchorx="page" anchory="page"/>
            </v:rect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9504" behindDoc="1" locked="0" layoutInCell="1" allowOverlap="1" wp14:anchorId="7551EA98" wp14:editId="62A1B557">
          <wp:simplePos x="0" y="0"/>
          <wp:positionH relativeFrom="margin">
            <wp:align>center</wp:align>
          </wp:positionH>
          <wp:positionV relativeFrom="page">
            <wp:posOffset>9808845</wp:posOffset>
          </wp:positionV>
          <wp:extent cx="4839970" cy="276860"/>
          <wp:effectExtent l="0" t="0" r="0" b="8890"/>
          <wp:wrapNone/>
          <wp:docPr id="1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_SYTMTW2014NL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997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B6A8A3" wp14:editId="2A7073D8">
              <wp:simplePos x="0" y="0"/>
              <wp:positionH relativeFrom="page">
                <wp:posOffset>0</wp:posOffset>
              </wp:positionH>
              <wp:positionV relativeFrom="page">
                <wp:posOffset>9626600</wp:posOffset>
              </wp:positionV>
              <wp:extent cx="359410" cy="1079500"/>
              <wp:effectExtent l="0" t="0" r="2540" b="6350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079500"/>
                      </a:xfrm>
                      <a:prstGeom prst="rect">
                        <a:avLst/>
                      </a:prstGeom>
                      <a:solidFill>
                        <a:srgbClr val="D27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4A628" id="Rechthoek 5" o:spid="_x0000_s1026" style="position:absolute;margin-left:0;margin-top:758pt;width:28.3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" fillcolor="#d27a00" stroked="f" strokeweight="1pt">
              <w10:wrap anchorx="page" anchory="page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18FE69" wp14:editId="54E4CCEC">
              <wp:simplePos x="0" y="0"/>
              <wp:positionH relativeFrom="page">
                <wp:posOffset>0</wp:posOffset>
              </wp:positionH>
              <wp:positionV relativeFrom="page">
                <wp:posOffset>10342158</wp:posOffset>
              </wp:positionV>
              <wp:extent cx="7564120" cy="359410"/>
              <wp:effectExtent l="0" t="0" r="0" b="254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120" cy="359410"/>
                      </a:xfrm>
                      <a:prstGeom prst="rect">
                        <a:avLst/>
                      </a:prstGeom>
                      <a:solidFill>
                        <a:srgbClr val="D27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77313C" id="Rechthoek 2" o:spid="_x0000_s1026" style="position:absolute;margin-left:0;margin-top:814.35pt;width:595.6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" o:allowincell="f" fillcolor="#d27a00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E7AD4" w14:textId="77777777" w:rsidR="00A90AC2" w:rsidRDefault="00A90AC2" w:rsidP="00D86094">
      <w:r>
        <w:separator/>
      </w:r>
    </w:p>
  </w:footnote>
  <w:footnote w:type="continuationSeparator" w:id="0">
    <w:p w14:paraId="6E76B232" w14:textId="77777777" w:rsidR="00A90AC2" w:rsidRDefault="00A90AC2" w:rsidP="00D8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FF8A" w14:textId="77777777" w:rsidR="008F7B1E" w:rsidRDefault="009432DD" w:rsidP="00D8609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0528" behindDoc="1" locked="0" layoutInCell="1" allowOverlap="1" wp14:anchorId="2C9CE71B" wp14:editId="1A5AB347">
          <wp:simplePos x="0" y="0"/>
          <wp:positionH relativeFrom="margin">
            <wp:align>center</wp:align>
          </wp:positionH>
          <wp:positionV relativeFrom="page">
            <wp:posOffset>725170</wp:posOffset>
          </wp:positionV>
          <wp:extent cx="2979420" cy="807085"/>
          <wp:effectExtent l="0" t="0" r="0" b="0"/>
          <wp:wrapNone/>
          <wp:docPr id="13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_Logo2014NL_rgb_pos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9C74AD" wp14:editId="2134C81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04710" cy="359410"/>
              <wp:effectExtent l="0" t="0" r="0" b="254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4710" cy="359410"/>
                      </a:xfrm>
                      <a:prstGeom prst="rect">
                        <a:avLst/>
                      </a:prstGeom>
                      <a:solidFill>
                        <a:srgbClr val="D27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742C2F" id="Rechthoek 1" o:spid="_x0000_s1026" style="position:absolute;margin-left:0;margin-top:0;width:567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" o:allowincell="f" fillcolor="#d27a00" stroked="f" strokeweight="1pt">
              <w10:wrap anchorx="page" anchory="page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EC2F5D" wp14:editId="7FE1A792">
              <wp:simplePos x="0" y="0"/>
              <wp:positionH relativeFrom="page">
                <wp:posOffset>7198360</wp:posOffset>
              </wp:positionH>
              <wp:positionV relativeFrom="page">
                <wp:posOffset>0</wp:posOffset>
              </wp:positionV>
              <wp:extent cx="359410" cy="1079500"/>
              <wp:effectExtent l="0" t="0" r="2540" b="635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079500"/>
                      </a:xfrm>
                      <a:prstGeom prst="rect">
                        <a:avLst/>
                      </a:prstGeom>
                      <a:solidFill>
                        <a:srgbClr val="D27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50B5A1" id="Rechthoek 4" o:spid="_x0000_s1026" style="position:absolute;margin-left:566.8pt;margin-top:0;width:28.3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" fillcolor="#d27a00" stroked="f" strokeweight="1pt">
              <w10:wrap anchorx="page" anchory="page"/>
            </v:rect>
          </w:pict>
        </mc:Fallback>
      </mc:AlternateContent>
    </w:r>
    <w:r w:rsidR="008F7B1E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6935D" wp14:editId="3EB0177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60000" cy="1080000"/>
              <wp:effectExtent l="0" t="0" r="2540" b="635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1080000"/>
                      </a:xfrm>
                      <a:prstGeom prst="rect">
                        <a:avLst/>
                      </a:prstGeom>
                      <a:solidFill>
                        <a:srgbClr val="D27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C2C12" id="Rechthoek 3" o:spid="_x0000_s1026" style="position:absolute;margin-left:0;margin-top:0;width:28.3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" fillcolor="#d27a00" stroked="f" strokeweight="1pt">
              <w10:wrap anchorx="page" anchory="page"/>
            </v:rect>
          </w:pict>
        </mc:Fallback>
      </mc:AlternateContent>
    </w:r>
    <w:r>
      <w:rPr>
        <w:noProof/>
        <w:lang w:eastAsia="nl-NL"/>
      </w:rPr>
      <w:t xml:space="preserve">V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5759"/>
    <w:multiLevelType w:val="hybridMultilevel"/>
    <w:tmpl w:val="232E241C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71A62EA"/>
    <w:multiLevelType w:val="hybridMultilevel"/>
    <w:tmpl w:val="F3A6AF40"/>
    <w:lvl w:ilvl="0" w:tplc="0413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 w15:restartNumberingAfterBreak="0">
    <w:nsid w:val="49DF307F"/>
    <w:multiLevelType w:val="hybridMultilevel"/>
    <w:tmpl w:val="7B780736"/>
    <w:lvl w:ilvl="0" w:tplc="0413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9A"/>
    <w:rsid w:val="000A021D"/>
    <w:rsid w:val="00147E9A"/>
    <w:rsid w:val="00194865"/>
    <w:rsid w:val="001E6BA0"/>
    <w:rsid w:val="002338F2"/>
    <w:rsid w:val="002A28E7"/>
    <w:rsid w:val="002C1B71"/>
    <w:rsid w:val="0031753C"/>
    <w:rsid w:val="00383E8C"/>
    <w:rsid w:val="003F4FA4"/>
    <w:rsid w:val="004B118B"/>
    <w:rsid w:val="004C79DB"/>
    <w:rsid w:val="005510E7"/>
    <w:rsid w:val="005E06D9"/>
    <w:rsid w:val="00623936"/>
    <w:rsid w:val="00631A9F"/>
    <w:rsid w:val="00641884"/>
    <w:rsid w:val="007D566F"/>
    <w:rsid w:val="00872312"/>
    <w:rsid w:val="00891AA8"/>
    <w:rsid w:val="008F7B1E"/>
    <w:rsid w:val="009432DD"/>
    <w:rsid w:val="009567A8"/>
    <w:rsid w:val="00994379"/>
    <w:rsid w:val="00A3642C"/>
    <w:rsid w:val="00A90AC2"/>
    <w:rsid w:val="00AC0A7B"/>
    <w:rsid w:val="00AF1C30"/>
    <w:rsid w:val="00AF44BD"/>
    <w:rsid w:val="00AF74EC"/>
    <w:rsid w:val="00AF799A"/>
    <w:rsid w:val="00B54377"/>
    <w:rsid w:val="00C33C5A"/>
    <w:rsid w:val="00C55A4D"/>
    <w:rsid w:val="00CA491A"/>
    <w:rsid w:val="00CE58AF"/>
    <w:rsid w:val="00D86094"/>
    <w:rsid w:val="00DB2BD2"/>
    <w:rsid w:val="00E86459"/>
    <w:rsid w:val="00E93A45"/>
    <w:rsid w:val="00F80250"/>
    <w:rsid w:val="00FB4F34"/>
    <w:rsid w:val="00FC6141"/>
    <w:rsid w:val="00FE4215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F745DA"/>
  <w15:docId w15:val="{E1D851AE-5A85-4564-9009-BCD31852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6094"/>
    <w:pPr>
      <w:spacing w:after="0" w:line="240" w:lineRule="auto"/>
    </w:pPr>
    <w:rPr>
      <w:rFonts w:ascii="Arial" w:hAnsi="Arial" w:cs="Arial"/>
      <w:sz w:val="36"/>
      <w:szCs w:val="36"/>
    </w:rPr>
  </w:style>
  <w:style w:type="paragraph" w:styleId="Kop1">
    <w:name w:val="heading 1"/>
    <w:basedOn w:val="Standaard"/>
    <w:next w:val="Standaard"/>
    <w:link w:val="Kop1Char"/>
    <w:uiPriority w:val="9"/>
    <w:qFormat/>
    <w:rsid w:val="00AC0A7B"/>
    <w:pPr>
      <w:jc w:val="center"/>
      <w:outlineLvl w:val="0"/>
    </w:pPr>
    <w:rPr>
      <w:b/>
      <w:color w:val="000000" w:themeColor="text1"/>
      <w:sz w:val="152"/>
      <w:szCs w:val="1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7B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7B1E"/>
  </w:style>
  <w:style w:type="paragraph" w:styleId="Voettekst">
    <w:name w:val="footer"/>
    <w:basedOn w:val="Standaard"/>
    <w:link w:val="VoettekstChar"/>
    <w:uiPriority w:val="99"/>
    <w:unhideWhenUsed/>
    <w:rsid w:val="008F7B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7B1E"/>
  </w:style>
  <w:style w:type="paragraph" w:styleId="Ballontekst">
    <w:name w:val="Balloon Text"/>
    <w:basedOn w:val="Standaard"/>
    <w:link w:val="BallontekstChar"/>
    <w:uiPriority w:val="99"/>
    <w:semiHidden/>
    <w:unhideWhenUsed/>
    <w:rsid w:val="005510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10E7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47E9A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AC0A7B"/>
    <w:rPr>
      <w:rFonts w:ascii="Arial" w:hAnsi="Arial" w:cs="Arial"/>
      <w:b/>
      <w:color w:val="000000" w:themeColor="text1"/>
      <w:sz w:val="152"/>
      <w:szCs w:val="152"/>
    </w:rPr>
  </w:style>
  <w:style w:type="character" w:styleId="Hyperlink">
    <w:name w:val="Hyperlink"/>
    <w:basedOn w:val="Standaardalinea-lettertype"/>
    <w:uiPriority w:val="99"/>
    <w:unhideWhenUsed/>
    <w:rsid w:val="00AF799A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5A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5A4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5A4D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5A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5A4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isstijl%20Toolkit\Subtiel_NL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425AE5B484146AAEEBD9660011B55" ma:contentTypeVersion="0" ma:contentTypeDescription="Een nieuw document maken." ma:contentTypeScope="" ma:versionID="523202cf825126e72e64a20b072952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40A54-62D9-49D9-BBFC-58165B702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9E222-7487-469D-A34F-6FC014071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1A826-0C3D-496C-ABF3-2A3DECD14A1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Subtiel_NL.dotm</Template>
  <TotalTime>3</TotalTime>
  <Pages>1</Pages>
  <Words>282</Words>
  <Characters>1557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Hanzehogeschool Groningen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Veltens SE, Selma</dc:creator>
  <cp:lastModifiedBy>Dalmolen-Dijkema GETC, Ester</cp:lastModifiedBy>
  <cp:revision>2</cp:revision>
  <dcterms:created xsi:type="dcterms:W3CDTF">2017-09-06T11:58:00Z</dcterms:created>
  <dcterms:modified xsi:type="dcterms:W3CDTF">2017-09-06T11:58:00Z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0x010100F2B425AE5B484146AAEEBD9660011B55</vt:lpwstr>
  </property>
</Properties>
</file>